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4888" w:rsidRDefault="000C7ACA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Старење популације и нови изазови који прате демографске промене</w:t>
      </w:r>
    </w:p>
    <w:p w:rsidR="00F84888" w:rsidRDefault="00F84888">
      <w:pPr>
        <w:spacing w:line="360" w:lineRule="auto"/>
      </w:pPr>
    </w:p>
    <w:p w:rsidR="00F84888" w:rsidRDefault="000C7ACA">
      <w:pPr>
        <w:spacing w:line="360" w:lineRule="auto"/>
        <w:jc w:val="both"/>
      </w:pPr>
      <w:r>
        <w:t xml:space="preserve">У 21. веку здравље одређују бројни друштвени трендови али истовремено здравље утиче на исте. Привреда се глобализује, све више људи живи и ради у градовима, образац породице се мења, а </w:t>
      </w:r>
      <w:r>
        <w:t>технологија убрзано развија. Старење становништва представља једну од највећих друштвених трансформација. Убрзо ће свет имати више старих људи него деце и веома старих особа ће бити више него икада раније.</w:t>
      </w:r>
    </w:p>
    <w:p w:rsidR="00F84888" w:rsidRDefault="00F84888">
      <w:pPr>
        <w:spacing w:line="360" w:lineRule="auto"/>
        <w:jc w:val="both"/>
        <w:rPr>
          <w:b/>
        </w:rPr>
      </w:pPr>
    </w:p>
    <w:p w:rsidR="00F84888" w:rsidRDefault="000C7ACA">
      <w:pPr>
        <w:spacing w:line="360" w:lineRule="auto"/>
        <w:jc w:val="both"/>
        <w:rPr>
          <w:b/>
        </w:rPr>
      </w:pPr>
      <w:r>
        <w:rPr>
          <w:b/>
        </w:rPr>
        <w:t xml:space="preserve">Свет </w:t>
      </w:r>
    </w:p>
    <w:p w:rsidR="00F84888" w:rsidRDefault="000C7ACA">
      <w:pPr>
        <w:numPr>
          <w:ilvl w:val="0"/>
          <w:numId w:val="6"/>
        </w:numPr>
        <w:spacing w:line="360" w:lineRule="auto"/>
        <w:jc w:val="both"/>
      </w:pPr>
      <w:r>
        <w:t>Процењује се да ће се проценат старих особа</w:t>
      </w:r>
      <w:r>
        <w:t xml:space="preserve"> преко 60 година скоро удвостручити у периоду између 2000. и 2050. године. Очекује се да апсолутни број људи старости 60 и више година порасте са 605 милиона на 2 милијарде у истом периоду, док ће број особа старијих 80 и више година бити скоро четири пута</w:t>
      </w:r>
      <w:r>
        <w:t xml:space="preserve"> већи до 2050. године и износиће 395 милиона.</w:t>
      </w:r>
    </w:p>
    <w:p w:rsidR="00F84888" w:rsidRDefault="000C7ACA">
      <w:pPr>
        <w:numPr>
          <w:ilvl w:val="0"/>
          <w:numId w:val="6"/>
        </w:numPr>
        <w:spacing w:line="360" w:lineRule="auto"/>
        <w:jc w:val="both"/>
      </w:pPr>
      <w:r>
        <w:t>Број особа старијих од 65 година премашиће број деце млађе од 5 година у наредних пет година, а до 2050. године и број деце млађе од 14 година.</w:t>
      </w:r>
    </w:p>
    <w:p w:rsidR="00F84888" w:rsidRDefault="000C7ACA">
      <w:pPr>
        <w:numPr>
          <w:ilvl w:val="0"/>
          <w:numId w:val="6"/>
        </w:numPr>
        <w:spacing w:line="360" w:lineRule="auto"/>
        <w:jc w:val="both"/>
      </w:pPr>
      <w:r>
        <w:t>Данас већина старих особа живи у економски слабо развијеним и нера</w:t>
      </w:r>
      <w:r>
        <w:t>звије</w:t>
      </w:r>
      <w:r>
        <w:rPr>
          <w:lang/>
        </w:rPr>
        <w:t>-</w:t>
      </w:r>
      <w:r>
        <w:t>ним земљама, и они ће чинити 80% популације до 2050. године.</w:t>
      </w:r>
    </w:p>
    <w:p w:rsidR="00F84888" w:rsidRDefault="00F84888">
      <w:pPr>
        <w:spacing w:line="360" w:lineRule="auto"/>
        <w:jc w:val="both"/>
        <w:rPr>
          <w:b/>
        </w:rPr>
      </w:pPr>
    </w:p>
    <w:p w:rsidR="00F84888" w:rsidRDefault="000C7ACA">
      <w:pPr>
        <w:spacing w:line="360" w:lineRule="auto"/>
        <w:jc w:val="both"/>
        <w:rPr>
          <w:b/>
        </w:rPr>
      </w:pPr>
      <w:r>
        <w:rPr>
          <w:b/>
        </w:rPr>
        <w:t>Европа</w:t>
      </w:r>
    </w:p>
    <w:p w:rsidR="00F84888" w:rsidRDefault="000C7ACA">
      <w:pPr>
        <w:spacing w:line="360" w:lineRule="auto"/>
        <w:jc w:val="both"/>
      </w:pPr>
      <w:r>
        <w:t xml:space="preserve"> </w:t>
      </w:r>
    </w:p>
    <w:p w:rsidR="00F84888" w:rsidRDefault="000C7ACA">
      <w:pPr>
        <w:numPr>
          <w:ilvl w:val="0"/>
          <w:numId w:val="4"/>
        </w:numPr>
        <w:spacing w:line="360" w:lineRule="auto"/>
        <w:jc w:val="both"/>
      </w:pPr>
      <w:r>
        <w:t xml:space="preserve">Више од 160 милиона људи је старости преко 60 година. </w:t>
      </w:r>
    </w:p>
    <w:p w:rsidR="00F84888" w:rsidRDefault="000C7ACA">
      <w:pPr>
        <w:numPr>
          <w:ilvl w:val="0"/>
          <w:numId w:val="4"/>
        </w:numPr>
        <w:spacing w:line="360" w:lineRule="auto"/>
        <w:jc w:val="both"/>
      </w:pPr>
      <w:r>
        <w:t>Предвиђа се да ће се очекивани животни век у ЕУ продужити за 8,5 година код мушкараца и 6,9 код жена</w:t>
      </w:r>
      <w:r>
        <w:rPr>
          <w:lang/>
        </w:rPr>
        <w:t>.</w:t>
      </w:r>
      <w:r>
        <w:t xml:space="preserve"> </w:t>
      </w:r>
    </w:p>
    <w:p w:rsidR="00F84888" w:rsidRDefault="000C7ACA">
      <w:pPr>
        <w:numPr>
          <w:ilvl w:val="0"/>
          <w:numId w:val="4"/>
        </w:numPr>
        <w:spacing w:line="360" w:lineRule="auto"/>
        <w:jc w:val="both"/>
      </w:pPr>
      <w:r>
        <w:t>Просечна старост мушк</w:t>
      </w:r>
      <w:r>
        <w:t>араца ће се продужити са 76 година у 2008. години на 84,5 година, а код жена са 82,1 година на 89 година до 2060. године.</w:t>
      </w:r>
    </w:p>
    <w:p w:rsidR="00F84888" w:rsidRDefault="000C7ACA">
      <w:pPr>
        <w:numPr>
          <w:ilvl w:val="0"/>
          <w:numId w:val="4"/>
        </w:numPr>
        <w:spacing w:line="360" w:lineRule="auto"/>
        <w:jc w:val="both"/>
      </w:pPr>
      <w:r>
        <w:t>Очекује се утростручење броја особа старости преко 80 година са 22 милиона у 2008. години на 61 милион у 2060. години.</w:t>
      </w:r>
    </w:p>
    <w:p w:rsidR="00F84888" w:rsidRDefault="00F84888">
      <w:pPr>
        <w:spacing w:line="360" w:lineRule="auto"/>
        <w:jc w:val="both"/>
        <w:rPr>
          <w:b/>
        </w:rPr>
      </w:pPr>
    </w:p>
    <w:p w:rsidR="00F84888" w:rsidRDefault="00F84888">
      <w:pPr>
        <w:spacing w:line="360" w:lineRule="auto"/>
        <w:jc w:val="both"/>
        <w:rPr>
          <w:b/>
          <w:lang/>
        </w:rPr>
      </w:pPr>
    </w:p>
    <w:p w:rsidR="00F84888" w:rsidRDefault="00F84888">
      <w:pPr>
        <w:spacing w:line="360" w:lineRule="auto"/>
        <w:jc w:val="both"/>
        <w:rPr>
          <w:b/>
          <w:lang/>
        </w:rPr>
      </w:pPr>
    </w:p>
    <w:p w:rsidR="00F84888" w:rsidRDefault="000C7ACA">
      <w:pPr>
        <w:spacing w:line="360" w:lineRule="auto"/>
        <w:jc w:val="both"/>
        <w:rPr>
          <w:b/>
        </w:rPr>
      </w:pPr>
      <w:r>
        <w:rPr>
          <w:b/>
        </w:rPr>
        <w:lastRenderedPageBreak/>
        <w:t>Република Ср</w:t>
      </w:r>
      <w:r>
        <w:rPr>
          <w:b/>
        </w:rPr>
        <w:t>бија</w:t>
      </w:r>
    </w:p>
    <w:p w:rsidR="00F84888" w:rsidRDefault="00F84888">
      <w:pPr>
        <w:spacing w:line="360" w:lineRule="auto"/>
        <w:jc w:val="both"/>
      </w:pPr>
    </w:p>
    <w:p w:rsidR="00F84888" w:rsidRDefault="000C7ACA">
      <w:pPr>
        <w:spacing w:line="360" w:lineRule="auto"/>
        <w:jc w:val="both"/>
      </w:pPr>
      <w:r>
        <w:t>Република Србија са просечном старошћу становника од 41,6 година (2011) једна је од најстаријих земаља у свету. Проценат особа преко 65 година ће износити најмање 22% до 2030. године, што је скоро један на четири становника.  Становништво Србије је с</w:t>
      </w:r>
      <w:r>
        <w:t>ве старије. Основна одлика старосно-полне структуре становништва Републике Србије данас је бројчана доминација мушкараца код младог становништва, односно доминантност жена код средовечног и старог становништва. „Најстарији” је регион Јужне и Источне Србије</w:t>
      </w:r>
      <w:r>
        <w:t>, где је чак 25% становништва старије од 60 година</w:t>
      </w:r>
    </w:p>
    <w:p w:rsidR="00F84888" w:rsidRDefault="00F84888">
      <w:pPr>
        <w:spacing w:line="360" w:lineRule="auto"/>
        <w:jc w:val="both"/>
      </w:pPr>
    </w:p>
    <w:p w:rsidR="00F84888" w:rsidRDefault="000C7ACA">
      <w:pPr>
        <w:spacing w:line="360" w:lineRule="auto"/>
        <w:jc w:val="both"/>
        <w:rPr>
          <w:b/>
        </w:rPr>
      </w:pPr>
      <w:r>
        <w:rPr>
          <w:b/>
        </w:rPr>
        <w:t>У периоду 2002–2011. године у Републици Србији:</w:t>
      </w:r>
    </w:p>
    <w:p w:rsidR="00F84888" w:rsidRDefault="00F84888">
      <w:pPr>
        <w:spacing w:line="360" w:lineRule="auto"/>
        <w:jc w:val="both"/>
        <w:rPr>
          <w:b/>
        </w:rPr>
      </w:pPr>
    </w:p>
    <w:p w:rsidR="00F84888" w:rsidRDefault="000C7ACA">
      <w:pPr>
        <w:numPr>
          <w:ilvl w:val="0"/>
          <w:numId w:val="3"/>
        </w:numPr>
        <w:spacing w:line="360" w:lineRule="auto"/>
        <w:jc w:val="both"/>
      </w:pPr>
      <w:r>
        <w:t xml:space="preserve">просечна старост становника порасла је са 40,2 на 41,6 година, </w:t>
      </w:r>
    </w:p>
    <w:p w:rsidR="00F84888" w:rsidRDefault="000C7ACA">
      <w:pPr>
        <w:numPr>
          <w:ilvl w:val="0"/>
          <w:numId w:val="3"/>
        </w:numPr>
        <w:spacing w:line="360" w:lineRule="auto"/>
        <w:jc w:val="both"/>
      </w:pPr>
      <w:r>
        <w:t xml:space="preserve">просечан животни век продужен је за 1,8 годину (са 69,7 на 71,6 годину код мушкараца, а са </w:t>
      </w:r>
      <w:r>
        <w:t>75,0 на 76,8 године код жена),</w:t>
      </w:r>
    </w:p>
    <w:p w:rsidR="00F84888" w:rsidRDefault="000C7ACA">
      <w:pPr>
        <w:numPr>
          <w:ilvl w:val="0"/>
          <w:numId w:val="3"/>
        </w:numPr>
        <w:spacing w:line="360" w:lineRule="auto"/>
        <w:jc w:val="both"/>
      </w:pPr>
      <w:r>
        <w:t>проценат младих (0–14) пао је са 16,1% на 15,0%</w:t>
      </w:r>
      <w:r>
        <w:rPr>
          <w:lang/>
        </w:rPr>
        <w:t>,</w:t>
      </w:r>
      <w:r>
        <w:t xml:space="preserve"> док је проценат старих (65 година и преко) порастао са 16,6% на 16,8%,</w:t>
      </w:r>
    </w:p>
    <w:p w:rsidR="00F84888" w:rsidRDefault="000C7ACA">
      <w:pPr>
        <w:numPr>
          <w:ilvl w:val="0"/>
          <w:numId w:val="3"/>
        </w:numPr>
        <w:spacing w:line="360" w:lineRule="auto"/>
        <w:jc w:val="both"/>
      </w:pPr>
      <w:r>
        <w:t>стопа наталитета је смањена са 10,4 ‰ на 9,0‰,</w:t>
      </w:r>
    </w:p>
    <w:p w:rsidR="00F84888" w:rsidRDefault="000C7ACA">
      <w:pPr>
        <w:numPr>
          <w:ilvl w:val="0"/>
          <w:numId w:val="3"/>
        </w:numPr>
        <w:spacing w:line="360" w:lineRule="auto"/>
        <w:jc w:val="both"/>
      </w:pPr>
      <w:r>
        <w:t xml:space="preserve">удео жена у фертилном периоду је са 24,1% опао на 22,9% у </w:t>
      </w:r>
      <w:r>
        <w:t>укупном становништву.</w:t>
      </w:r>
    </w:p>
    <w:p w:rsidR="00F84888" w:rsidRDefault="00F84888">
      <w:pPr>
        <w:spacing w:line="360" w:lineRule="auto"/>
        <w:jc w:val="both"/>
      </w:pPr>
    </w:p>
    <w:p w:rsidR="00F84888" w:rsidRDefault="00F84888">
      <w:pPr>
        <w:spacing w:line="360" w:lineRule="auto"/>
        <w:rPr>
          <w:lang w:val="ru-RU"/>
        </w:rPr>
      </w:pPr>
    </w:p>
    <w:p w:rsidR="00F84888" w:rsidRDefault="000C7ACA">
      <w:pPr>
        <w:spacing w:line="360" w:lineRule="auto"/>
        <w:rPr>
          <w:b/>
          <w:lang w:val="ru-RU"/>
        </w:rPr>
      </w:pPr>
      <w:r>
        <w:rPr>
          <w:b/>
          <w:lang w:val="ru-RU"/>
        </w:rPr>
        <w:t>Нови изазови који прате демографске промене</w:t>
      </w:r>
    </w:p>
    <w:p w:rsidR="00F84888" w:rsidRDefault="00F84888">
      <w:pPr>
        <w:spacing w:line="360" w:lineRule="auto"/>
        <w:rPr>
          <w:lang w:val="ru-RU"/>
        </w:rPr>
      </w:pPr>
    </w:p>
    <w:p w:rsidR="00F84888" w:rsidRDefault="000C7ACA">
      <w:pPr>
        <w:numPr>
          <w:ilvl w:val="0"/>
          <w:numId w:val="5"/>
        </w:numPr>
        <w:spacing w:line="360" w:lineRule="auto"/>
        <w:jc w:val="both"/>
      </w:pPr>
      <w:r>
        <w:t>Очекује се у будућности п</w:t>
      </w:r>
      <w:r>
        <w:rPr>
          <w:lang w:val="ru-RU"/>
        </w:rPr>
        <w:t>овећана заступљеност старих, хронично оболелих и функционално зависних особа. Наиме, с</w:t>
      </w:r>
      <w:r>
        <w:t>таре особе најчешће оболевају од хроничних незаразних болести, као што су бо</w:t>
      </w:r>
      <w:r>
        <w:t>лести срца и крвних судова, рак и шећерна болест. Осим тога, старе особе често имају више здравстве</w:t>
      </w:r>
      <w:r>
        <w:rPr>
          <w:lang/>
        </w:rPr>
        <w:t>-</w:t>
      </w:r>
      <w:r>
        <w:t>них проблема истовремено.</w:t>
      </w:r>
    </w:p>
    <w:p w:rsidR="00F84888" w:rsidRDefault="000C7ACA">
      <w:pPr>
        <w:numPr>
          <w:ilvl w:val="0"/>
          <w:numId w:val="5"/>
        </w:numPr>
        <w:spacing w:line="360" w:lineRule="auto"/>
        <w:jc w:val="both"/>
      </w:pPr>
      <w:r>
        <w:lastRenderedPageBreak/>
        <w:t xml:space="preserve">Такође, број особа који живи са инвалидитетом је у порасту због старења становништва. Наиме, скоро 65% свих особа са поремећајима </w:t>
      </w:r>
      <w:r>
        <w:t xml:space="preserve">вида су узраста 50 и више година. Ова старосна група чини око 20% светске популације. </w:t>
      </w:r>
    </w:p>
    <w:p w:rsidR="00F84888" w:rsidRDefault="000C7ACA">
      <w:pPr>
        <w:numPr>
          <w:ilvl w:val="0"/>
          <w:numId w:val="5"/>
        </w:numPr>
        <w:spacing w:line="360" w:lineRule="auto"/>
        <w:jc w:val="both"/>
      </w:pPr>
      <w:r>
        <w:t>На глобалном нивоу, многе старе особе су под ризиком од различитих облика лошег и нехуманог односа према њима. Скоро 4–6% популације старих у развијеним земљама искусило</w:t>
      </w:r>
      <w:r>
        <w:t xml:space="preserve"> је неки облик малтретирања код куће. Насилно понашање у институцијама укључује примену физичке силе, лишавање достојанства старих (на пример остављајући их у неуредној одећи) и намерно необезбеђивање неопходне неге (развој декубитуса, на пример). Лоше пос</w:t>
      </w:r>
      <w:r>
        <w:t>тупање са старим особама може довести до озбиљних физичких повреда и дугорочних психолошких последица.</w:t>
      </w:r>
    </w:p>
    <w:p w:rsidR="00F84888" w:rsidRDefault="000C7ACA">
      <w:pPr>
        <w:numPr>
          <w:ilvl w:val="0"/>
          <w:numId w:val="5"/>
        </w:numPr>
        <w:spacing w:line="360" w:lineRule="auto"/>
        <w:jc w:val="both"/>
      </w:pPr>
      <w:r>
        <w:t>Ризик од деменције нагло расте са повећањем година старости. Процењује се да 25–30% особа узраста 85 или више година има одређени степен смањења когнитив</w:t>
      </w:r>
      <w:r>
        <w:t xml:space="preserve">них функција. </w:t>
      </w:r>
    </w:p>
    <w:p w:rsidR="00F84888" w:rsidRDefault="000C7ACA">
      <w:pPr>
        <w:numPr>
          <w:ilvl w:val="0"/>
          <w:numId w:val="5"/>
        </w:numPr>
        <w:spacing w:line="360" w:lineRule="auto"/>
        <w:jc w:val="both"/>
      </w:pPr>
      <w:r>
        <w:t>Многи веома стари људи губе способност да самостално живе због ограничене покретљивости, психолошке или моралне слабости или других физичких проблема. Многима је потребан неки облик дугорочне неге, што укључује негу у старачком дому, геронто</w:t>
      </w:r>
      <w:r>
        <w:t>домаћице, помоћ у кући, бригу локалне заједнице и дужи боравак у болници.</w:t>
      </w:r>
    </w:p>
    <w:p w:rsidR="00F84888" w:rsidRDefault="000C7ACA">
      <w:pPr>
        <w:numPr>
          <w:ilvl w:val="0"/>
          <w:numId w:val="5"/>
        </w:numPr>
        <w:spacing w:line="360" w:lineRule="auto"/>
        <w:jc w:val="both"/>
      </w:pPr>
      <w:r>
        <w:t>У кризним ситуацијама стари су посебно осетљиви. Наиме, они често не могу да побегну или да путују на дугим релацијама и могу бити остављени и препуштени сами себи.</w:t>
      </w:r>
    </w:p>
    <w:p w:rsidR="00F84888" w:rsidRDefault="00F84888">
      <w:pPr>
        <w:spacing w:line="360" w:lineRule="auto"/>
        <w:rPr>
          <w:color w:val="008000"/>
        </w:rPr>
      </w:pPr>
    </w:p>
    <w:p w:rsidR="00F84888" w:rsidRDefault="00F84888">
      <w:pPr>
        <w:spacing w:line="360" w:lineRule="auto"/>
        <w:rPr>
          <w:color w:val="008000"/>
        </w:rPr>
      </w:pPr>
    </w:p>
    <w:p w:rsidR="00F84888" w:rsidRDefault="00F84888">
      <w:pPr>
        <w:spacing w:line="360" w:lineRule="auto"/>
        <w:rPr>
          <w:b/>
        </w:rPr>
      </w:pPr>
    </w:p>
    <w:p w:rsidR="00F84888" w:rsidRDefault="00F84888">
      <w:pPr>
        <w:spacing w:line="360" w:lineRule="auto"/>
      </w:pPr>
    </w:p>
    <w:sectPr w:rsidR="00F84888">
      <w:pgSz w:w="12240" w:h="15840"/>
      <w:pgMar w:top="1440" w:right="1800" w:bottom="1440" w:left="1800" w:header="0" w:footer="0" w:gutter="0"/>
      <w:cols w:space="720"/>
      <w:formProt w:val="0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3862"/>
    <w:multiLevelType w:val="multilevel"/>
    <w:tmpl w:val="90C20B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A5446EE"/>
    <w:multiLevelType w:val="multilevel"/>
    <w:tmpl w:val="C206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251A7DA4"/>
    <w:multiLevelType w:val="multilevel"/>
    <w:tmpl w:val="92FC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3C374A49"/>
    <w:multiLevelType w:val="multilevel"/>
    <w:tmpl w:val="3884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56997444"/>
    <w:multiLevelType w:val="multilevel"/>
    <w:tmpl w:val="34D4FB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5B8C4FE3"/>
    <w:multiLevelType w:val="multilevel"/>
    <w:tmpl w:val="FE9E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88"/>
    <w:rsid w:val="000C7ACA"/>
    <w:rsid w:val="00F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69F12-4AA8-4C9D-B36F-2470F7D1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Heading2">
    <w:name w:val="heading 2"/>
    <w:basedOn w:val="Normal"/>
    <w:next w:val="TextBody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-DefaultParagraphFont">
    <w:name w:val="WW-Default Paragraph Font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ps">
    <w:name w:val="hps"/>
    <w:basedOn w:val="WW-DefaultParagraphFont"/>
  </w:style>
  <w:style w:type="character" w:customStyle="1" w:styleId="hpsatn">
    <w:name w:val="hps atn"/>
    <w:basedOn w:val="WW-DefaultParagraphFont"/>
  </w:style>
  <w:style w:type="character" w:customStyle="1" w:styleId="hpsalt-edited">
    <w:name w:val="hps alt-edited"/>
    <w:basedOn w:val="WW-DefaultParagraphFont"/>
  </w:style>
  <w:style w:type="character" w:customStyle="1" w:styleId="ListLabel1">
    <w:name w:val="ListLabel 1"/>
    <w:rPr>
      <w:rFonts w:cs="Symbol"/>
      <w:sz w:val="20"/>
      <w:szCs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;Times New Roman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;Times New Roman"/>
    </w:rPr>
  </w:style>
  <w:style w:type="paragraph" w:customStyle="1" w:styleId="standard">
    <w:name w:val="standard"/>
    <w:basedOn w:val="Normal"/>
    <w:pPr>
      <w:spacing w:before="280" w:after="280"/>
    </w:pPr>
  </w:style>
  <w:style w:type="paragraph" w:styleId="NormalWeb">
    <w:name w:val="Normal (Web)"/>
    <w:basedOn w:val="Normal"/>
    <w:pPr>
      <w:spacing w:before="280" w:after="280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Међународни дан старијих особа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Међународни дан старијих особа</dc:title>
  <dc:creator>boricic_katarina</dc:creator>
  <cp:lastModifiedBy>korisnik</cp:lastModifiedBy>
  <cp:revision>2</cp:revision>
  <cp:lastPrinted>2013-09-11T13:15:00Z</cp:lastPrinted>
  <dcterms:created xsi:type="dcterms:W3CDTF">2017-09-20T10:51:00Z</dcterms:created>
  <dcterms:modified xsi:type="dcterms:W3CDTF">2017-09-20T10:51:00Z</dcterms:modified>
  <dc:language>en-US</dc:language>
</cp:coreProperties>
</file>